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-252" w:type="dxa"/>
        <w:tblLook w:val="01E0"/>
      </w:tblPr>
      <w:tblGrid>
        <w:gridCol w:w="5160"/>
        <w:gridCol w:w="4680"/>
      </w:tblGrid>
      <w:tr w:rsidR="006C40CD" w:rsidRPr="006C40CD" w:rsidTr="008F1EF1">
        <w:trPr>
          <w:trHeight w:val="1776"/>
        </w:trPr>
        <w:tc>
          <w:tcPr>
            <w:tcW w:w="5160" w:type="dxa"/>
          </w:tcPr>
          <w:p w:rsidR="006C40CD" w:rsidRPr="006C40CD" w:rsidRDefault="006C40CD" w:rsidP="006C4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0CD">
              <w:rPr>
                <w:rFonts w:ascii="Times New Roman" w:hAnsi="Times New Roman" w:cs="Times New Roman"/>
                <w:b/>
              </w:rPr>
              <w:t>Муниципальное</w:t>
            </w:r>
          </w:p>
          <w:p w:rsidR="006C40CD" w:rsidRPr="006C40CD" w:rsidRDefault="006C40CD" w:rsidP="006C4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0CD">
              <w:rPr>
                <w:rFonts w:ascii="Times New Roman" w:hAnsi="Times New Roman" w:cs="Times New Roman"/>
                <w:b/>
              </w:rPr>
              <w:t xml:space="preserve"> бюджетное общеобразовательное учреждение</w:t>
            </w:r>
          </w:p>
          <w:p w:rsidR="006C40CD" w:rsidRPr="006C40CD" w:rsidRDefault="006C40CD" w:rsidP="006C4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0CD">
              <w:rPr>
                <w:rFonts w:ascii="Times New Roman" w:hAnsi="Times New Roman" w:cs="Times New Roman"/>
                <w:b/>
              </w:rPr>
              <w:t>«Средняя общеобразовательная школа №53»</w:t>
            </w:r>
          </w:p>
          <w:p w:rsidR="006C40CD" w:rsidRPr="006C40CD" w:rsidRDefault="006C40CD" w:rsidP="006C40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6C40CD">
              <w:rPr>
                <w:rFonts w:ascii="Times New Roman" w:hAnsi="Times New Roman" w:cs="Times New Roman"/>
              </w:rPr>
              <w:t xml:space="preserve">423832, Республика Татарстан  </w:t>
            </w:r>
          </w:p>
          <w:p w:rsidR="006C40CD" w:rsidRPr="006C40CD" w:rsidRDefault="006C40CD" w:rsidP="006C40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6C40CD">
              <w:rPr>
                <w:rFonts w:ascii="Times New Roman" w:hAnsi="Times New Roman" w:cs="Times New Roman"/>
              </w:rPr>
              <w:t>г. Набережные Челны,</w:t>
            </w:r>
          </w:p>
          <w:p w:rsidR="006C40CD" w:rsidRPr="006C40CD" w:rsidRDefault="006C40CD" w:rsidP="006C4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0CD">
              <w:rPr>
                <w:rFonts w:ascii="Times New Roman" w:hAnsi="Times New Roman" w:cs="Times New Roman"/>
              </w:rPr>
              <w:t>бульвар  Касимова,  дом 2</w:t>
            </w:r>
          </w:p>
        </w:tc>
        <w:tc>
          <w:tcPr>
            <w:tcW w:w="4680" w:type="dxa"/>
          </w:tcPr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C40CD">
              <w:rPr>
                <w:rFonts w:ascii="Times New Roman" w:hAnsi="Times New Roman" w:cs="Times New Roman"/>
                <w:b/>
              </w:rPr>
              <w:t xml:space="preserve">«53 </w:t>
            </w:r>
            <w:proofErr w:type="spellStart"/>
            <w:r w:rsidRPr="006C40CD">
              <w:rPr>
                <w:rFonts w:ascii="Times New Roman" w:hAnsi="Times New Roman" w:cs="Times New Roman"/>
                <w:b/>
              </w:rPr>
              <w:t>нче</w:t>
            </w:r>
            <w:proofErr w:type="spellEnd"/>
            <w:r w:rsidRPr="006C40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40CD">
              <w:rPr>
                <w:rFonts w:ascii="Times New Roman" w:hAnsi="Times New Roman" w:cs="Times New Roman"/>
                <w:b/>
              </w:rPr>
              <w:t>урта</w:t>
            </w:r>
            <w:proofErr w:type="spellEnd"/>
            <w:r w:rsidRPr="006C40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40CD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 w:rsidRPr="006C40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40CD"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 w:rsidRPr="006C40CD">
              <w:rPr>
                <w:rFonts w:ascii="Times New Roman" w:hAnsi="Times New Roman" w:cs="Times New Roman"/>
                <w:b/>
              </w:rPr>
              <w:t xml:space="preserve"> </w:t>
            </w:r>
            <w:r w:rsidRPr="006C40CD">
              <w:rPr>
                <w:rFonts w:ascii="Times New Roman" w:hAnsi="Times New Roman" w:cs="Times New Roman"/>
                <w:b/>
                <w:lang w:val="tt-RU"/>
              </w:rPr>
              <w:t>бирү мәктәбе</w:t>
            </w:r>
            <w:r w:rsidRPr="006C40CD">
              <w:rPr>
                <w:rFonts w:ascii="Times New Roman" w:hAnsi="Times New Roman" w:cs="Times New Roman"/>
                <w:b/>
              </w:rPr>
              <w:t>»</w:t>
            </w:r>
            <w:r w:rsidRPr="006C40CD">
              <w:rPr>
                <w:rFonts w:ascii="Times New Roman" w:hAnsi="Times New Roman" w:cs="Times New Roman"/>
                <w:b/>
                <w:lang w:val="tt-RU"/>
              </w:rPr>
              <w:t xml:space="preserve">  муниципаль бюджет гомуми белем бирү учре</w:t>
            </w:r>
            <w:proofErr w:type="spellStart"/>
            <w:r w:rsidRPr="006C40CD">
              <w:rPr>
                <w:rFonts w:ascii="Times New Roman" w:hAnsi="Times New Roman" w:cs="Times New Roman"/>
                <w:b/>
              </w:rPr>
              <w:t>ждениесе</w:t>
            </w:r>
            <w:proofErr w:type="spellEnd"/>
            <w:r w:rsidRPr="006C40CD">
              <w:rPr>
                <w:rFonts w:ascii="Times New Roman" w:hAnsi="Times New Roman" w:cs="Times New Roman"/>
                <w:b/>
              </w:rPr>
              <w:t>.</w:t>
            </w:r>
          </w:p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C40CD">
              <w:rPr>
                <w:rFonts w:ascii="Times New Roman" w:hAnsi="Times New Roman" w:cs="Times New Roman"/>
              </w:rPr>
              <w:t xml:space="preserve">423832, Татарстан </w:t>
            </w:r>
            <w:proofErr w:type="spellStart"/>
            <w:r w:rsidRPr="006C40CD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C40CD">
              <w:rPr>
                <w:rFonts w:ascii="Times New Roman" w:hAnsi="Times New Roman" w:cs="Times New Roman"/>
              </w:rPr>
              <w:t>,</w:t>
            </w:r>
          </w:p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C40CD">
              <w:rPr>
                <w:rFonts w:ascii="Times New Roman" w:hAnsi="Times New Roman" w:cs="Times New Roman"/>
              </w:rPr>
              <w:t xml:space="preserve">Яр </w:t>
            </w:r>
            <w:proofErr w:type="spellStart"/>
            <w:r w:rsidRPr="006C40CD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6C40C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C40CD">
              <w:rPr>
                <w:rFonts w:ascii="Times New Roman" w:hAnsi="Times New Roman" w:cs="Times New Roman"/>
              </w:rPr>
              <w:t>ш</w:t>
            </w:r>
            <w:proofErr w:type="spellEnd"/>
            <w:r w:rsidRPr="006C40CD">
              <w:rPr>
                <w:rFonts w:ascii="Times New Roman" w:hAnsi="Times New Roman" w:cs="Times New Roman"/>
                <w:lang w:val="tt-RU"/>
              </w:rPr>
              <w:t xml:space="preserve">әһәре, </w:t>
            </w:r>
            <w:r w:rsidRPr="006C40CD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proofErr w:type="spellStart"/>
            <w:r w:rsidRPr="006C40CD">
              <w:rPr>
                <w:rFonts w:ascii="Times New Roman" w:hAnsi="Times New Roman" w:cs="Times New Roman"/>
              </w:rPr>
              <w:t>Касимов</w:t>
            </w:r>
            <w:proofErr w:type="spellEnd"/>
            <w:r w:rsidRPr="006C40CD">
              <w:rPr>
                <w:rFonts w:ascii="Times New Roman" w:hAnsi="Times New Roman" w:cs="Times New Roman"/>
              </w:rPr>
              <w:t xml:space="preserve"> б</w:t>
            </w:r>
            <w:r w:rsidRPr="006C40CD">
              <w:rPr>
                <w:rFonts w:ascii="Times New Roman" w:hAnsi="Times New Roman" w:cs="Times New Roman"/>
                <w:lang w:val="tt-RU"/>
              </w:rPr>
              <w:t>ульва</w:t>
            </w:r>
            <w:proofErr w:type="spellStart"/>
            <w:r w:rsidRPr="006C40CD">
              <w:rPr>
                <w:rFonts w:ascii="Times New Roman" w:hAnsi="Times New Roman" w:cs="Times New Roman"/>
              </w:rPr>
              <w:t>ры</w:t>
            </w:r>
            <w:proofErr w:type="spellEnd"/>
            <w:r w:rsidRPr="006C40CD">
              <w:rPr>
                <w:rFonts w:ascii="Times New Roman" w:hAnsi="Times New Roman" w:cs="Times New Roman"/>
              </w:rPr>
              <w:t xml:space="preserve">, 2 </w:t>
            </w:r>
            <w:proofErr w:type="spellStart"/>
            <w:r w:rsidRPr="006C40CD">
              <w:rPr>
                <w:rFonts w:ascii="Times New Roman" w:hAnsi="Times New Roman" w:cs="Times New Roman"/>
              </w:rPr>
              <w:t>нч</w:t>
            </w:r>
            <w:proofErr w:type="spellEnd"/>
            <w:r w:rsidRPr="006C40CD">
              <w:rPr>
                <w:rFonts w:ascii="Times New Roman" w:hAnsi="Times New Roman" w:cs="Times New Roman"/>
                <w:lang w:val="tt-RU"/>
              </w:rPr>
              <w:t>е</w:t>
            </w:r>
            <w:r w:rsidRPr="006C40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40CD">
              <w:rPr>
                <w:rFonts w:ascii="Times New Roman" w:hAnsi="Times New Roman" w:cs="Times New Roman"/>
              </w:rPr>
              <w:t>йор</w:t>
            </w:r>
            <w:proofErr w:type="spellEnd"/>
            <w:r w:rsidRPr="006C40CD">
              <w:rPr>
                <w:rFonts w:ascii="Times New Roman" w:hAnsi="Times New Roman" w:cs="Times New Roman"/>
                <w:lang w:val="tt-RU"/>
              </w:rPr>
              <w:t>т</w:t>
            </w:r>
          </w:p>
        </w:tc>
      </w:tr>
      <w:tr w:rsidR="006C40CD" w:rsidRPr="006C40CD" w:rsidTr="008F1EF1">
        <w:trPr>
          <w:trHeight w:val="430"/>
        </w:trPr>
        <w:tc>
          <w:tcPr>
            <w:tcW w:w="9840" w:type="dxa"/>
            <w:gridSpan w:val="2"/>
            <w:tcBorders>
              <w:bottom w:val="thickThinSmallGap" w:sz="24" w:space="0" w:color="auto"/>
            </w:tcBorders>
          </w:tcPr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C40CD">
              <w:rPr>
                <w:rFonts w:ascii="Times New Roman" w:hAnsi="Times New Roman" w:cs="Times New Roman"/>
              </w:rPr>
              <w:t xml:space="preserve">тел: (8552) 51-13-74, факс: (8552) 32-47-50, </w:t>
            </w:r>
            <w:r w:rsidRPr="006C40CD">
              <w:rPr>
                <w:rFonts w:ascii="Times New Roman" w:hAnsi="Times New Roman" w:cs="Times New Roman"/>
                <w:lang w:val="en-US"/>
              </w:rPr>
              <w:t>E-mail</w:t>
            </w:r>
            <w:r w:rsidRPr="006C40CD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6C40CD">
                <w:rPr>
                  <w:rStyle w:val="a3"/>
                  <w:rFonts w:ascii="Times New Roman" w:hAnsi="Times New Roman" w:cs="Times New Roman"/>
                  <w:lang w:val="en-US"/>
                </w:rPr>
                <w:t>sch53-chelny@mail.ru</w:t>
              </w:r>
            </w:hyperlink>
          </w:p>
          <w:p w:rsidR="006C40CD" w:rsidRPr="006C40CD" w:rsidRDefault="006C40CD" w:rsidP="006C40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0CD" w:rsidRPr="006C40CD" w:rsidTr="008F1EF1">
        <w:trPr>
          <w:trHeight w:val="262"/>
        </w:trPr>
        <w:tc>
          <w:tcPr>
            <w:tcW w:w="9840" w:type="dxa"/>
            <w:gridSpan w:val="2"/>
            <w:tcBorders>
              <w:top w:val="thickThinSmallGap" w:sz="24" w:space="0" w:color="auto"/>
              <w:bottom w:val="nil"/>
            </w:tcBorders>
          </w:tcPr>
          <w:p w:rsidR="006C40CD" w:rsidRPr="006C40CD" w:rsidRDefault="006C40CD" w:rsidP="006C40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40CD" w:rsidRPr="006C40CD" w:rsidRDefault="006C40CD" w:rsidP="006C40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C40CD" w:rsidRDefault="006C40CD" w:rsidP="006C40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</w:pPr>
    </w:p>
    <w:p w:rsidR="004B39EF" w:rsidRDefault="004B39EF" w:rsidP="006C40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ПРИКАЗ</w:t>
      </w:r>
    </w:p>
    <w:p w:rsidR="006C40CD" w:rsidRPr="000D5BA9" w:rsidRDefault="000D5BA9" w:rsidP="000D5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6C40CD" w:rsidRPr="000D5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2016 г.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6C40CD" w:rsidRPr="000D5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№</w:t>
      </w:r>
      <w:r w:rsidR="00EC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321</w:t>
      </w:r>
    </w:p>
    <w:p w:rsidR="004B39EF" w:rsidRPr="004B39EF" w:rsidRDefault="004B39EF" w:rsidP="000D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9EF" w:rsidRPr="006C40CD" w:rsidRDefault="004B39EF" w:rsidP="006C40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организациях</w:t>
      </w:r>
    </w:p>
    <w:p w:rsidR="004B39EF" w:rsidRPr="004B39EF" w:rsidRDefault="004B39EF" w:rsidP="00FB5C8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9EF" w:rsidRPr="004B39EF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протокола «По итогам видеоконференции по вопросу организации взаимодействия по минимизации незаконного сбора денежных средств в образовательных организациях с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обучающихся» от 10 марта 2016 года, на основании письма Министерства образования и науки Российской Федерации от 09.09.2015 №ВК-2227/08 «О недопущении незаконных сборов денежных средств» и протокола совещания руководителей образовательных организаций с участием Руководителя исполнительного комитета Абдуллина Р.А. от 07.10.2016, в целях недопущения незаконных сборов денежных средств с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организациях города Набережные Челны</w:t>
      </w:r>
    </w:p>
    <w:p w:rsidR="004B39EF" w:rsidRPr="006C40CD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9EF" w:rsidRPr="006C40CD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4B39EF" w:rsidRPr="004B39EF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9EF" w:rsidRPr="006C40CD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Заместителю директора по УР Таврук Ю.В. п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ривести в порядок нормативные документы, локальные акты о добровольном пожертвовании.</w:t>
      </w:r>
    </w:p>
    <w:p w:rsidR="004B39EF" w:rsidRPr="004B39EF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Заместителям директора Таврук Ю.В., Липиной Н.Д., Мельниковой Г.Д., Дубовой О.В. в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зять на особый контроль обращения родителей, учитывать индивидуальный подход и личное участие руководителя, 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 руководителям 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работу.</w:t>
      </w:r>
    </w:p>
    <w:p w:rsidR="004B39EF" w:rsidRPr="004B39EF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принятии благотворительной помощи от граждан и организаций руководствоваться нормами Федерального закона от 11 августа 1995 года № 135-ФЭ «О благотворительной деятельности и благотворительных организациях», рекомендательным письмом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Республики Татарстан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 в образовательных учреждениях», следующим алгоритмом действий:</w:t>
      </w:r>
      <w:proofErr w:type="gramEnd"/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поступающая в образовательную организацию помощь регистрируется в соответствующем журнале.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передаче и использовании денежных средств, имущества и оказании услуг оформляется договор.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расходование денежных средств осуществляется через внебюджетный счет образовательной организации.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Лицо, изъявившее желание оказать благотворительную помощь, пишет заявление на имя руководителя образовательного учреждения с обязательным указанием суммы и цели добровольного пожертвования.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поступивших средствах и целях их использования размещается на сайте образовательной организации.</w:t>
      </w:r>
    </w:p>
    <w:p w:rsidR="004B39EF" w:rsidRPr="004B39EF" w:rsidRDefault="004B39EF" w:rsidP="006C40CD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реже одного раза в год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 включает в себя полную информацию о приходе, расходе, остатках денежных средств (квитанции, счета-фактуры, накладные, платежные поручения).</w:t>
      </w:r>
    </w:p>
    <w:p w:rsidR="004B39EF" w:rsidRPr="004B39EF" w:rsidRDefault="004B39EF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Педагогическим работникам МБОУ «СОШ №53» в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учитывать, следующее:</w:t>
      </w:r>
    </w:p>
    <w:p w:rsidR="004B39EF" w:rsidRPr="004B39EF" w:rsidRDefault="004B39EF" w:rsidP="006C40C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при каких обстоятельствах не допускается использование наличных денежных средств.</w:t>
      </w:r>
    </w:p>
    <w:p w:rsidR="004B39EF" w:rsidRPr="004B39EF" w:rsidRDefault="004B39EF" w:rsidP="006C40C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Поступившие на внебюджетный счет денежные средства могут использоваться только на цели, указанные благотворителем, и на благо только образовательной организации.</w:t>
      </w:r>
    </w:p>
    <w:p w:rsidR="004B39EF" w:rsidRPr="004B39EF" w:rsidRDefault="004B39EF" w:rsidP="006C40C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Любые незаконные действия, с целью сбора денежных средств являются противоправными. Статья 19.1.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Самоуправство, то есть самовольное,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права.</w:t>
      </w:r>
      <w:proofErr w:type="gram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(Кодекс об</w:t>
      </w:r>
      <w:proofErr w:type="gramEnd"/>
    </w:p>
    <w:p w:rsidR="004B39EF" w:rsidRPr="004B39EF" w:rsidRDefault="004B39EF" w:rsidP="006C40C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административных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правонарушениях</w:t>
      </w:r>
      <w:proofErr w:type="gram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 Глава 19. </w:t>
      </w:r>
      <w:proofErr w:type="gram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правонарушения против порядка управления).</w:t>
      </w:r>
      <w:proofErr w:type="gramEnd"/>
    </w:p>
    <w:p w:rsidR="004B39EF" w:rsidRPr="004B39EF" w:rsidRDefault="004B39EF" w:rsidP="006C40C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подтверждении жалоб к руководителю будут применяться крайние меры, вплоть до расторжения трудового договора.</w:t>
      </w:r>
    </w:p>
    <w:p w:rsidR="007B34E9" w:rsidRPr="004B39EF" w:rsidRDefault="007B34E9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Классн</w:t>
      </w:r>
      <w:r w:rsidR="00FB5C8D"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руководителям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B39EF" w:rsidRPr="006C40CD" w:rsidRDefault="00FB5C8D" w:rsidP="006C40C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информацию о том, что </w:t>
      </w:r>
      <w:r w:rsidR="004B39EF"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Управления образования и по делам молодежи размещен раздел «Противодействие коррупции», размещена контактная информация, куда должны обращаться </w:t>
      </w:r>
      <w:proofErr w:type="gramStart"/>
      <w:r w:rsidR="004B39EF"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proofErr w:type="gramEnd"/>
      <w:r w:rsidR="004B39EF"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данным вопросам;</w:t>
      </w:r>
    </w:p>
    <w:p w:rsidR="00FB5C8D" w:rsidRPr="006C40CD" w:rsidRDefault="00FB5C8D" w:rsidP="006C40C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родительских собраниях 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письмом МОиН РТ от 09.09.2015 № 2227/08 «О недопущение незаконных сборов денежных средств»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5C8D" w:rsidRPr="006C40CD" w:rsidRDefault="006C40CD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Заместителю д</w:t>
      </w:r>
      <w:r w:rsidR="00FB5C8D"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ВР Липиной Н.Д.:</w:t>
      </w:r>
    </w:p>
    <w:p w:rsidR="004B39EF" w:rsidRPr="006C40CD" w:rsidRDefault="00FB5C8D" w:rsidP="006C40CD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="004B39EF"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противодействия коррупции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стендах</w:t>
      </w:r>
      <w:r w:rsidR="004B39EF"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5C8D" w:rsidRPr="006C40CD" w:rsidRDefault="00FB5C8D" w:rsidP="006C40CD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 с родительской общественностью, в том числе по вопросам </w:t>
      </w:r>
      <w:proofErr w:type="spellStart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4B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</w:t>
      </w:r>
      <w:r w:rsid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5C8D" w:rsidRPr="006C40CD" w:rsidRDefault="00FB5C8D" w:rsidP="006C40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B5C8D" w:rsidRPr="006C40CD" w:rsidRDefault="00FB5C8D" w:rsidP="006C40CD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BA9" w:rsidRDefault="000D5BA9" w:rsidP="006C40CD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BA9" w:rsidRDefault="000D5BA9" w:rsidP="006C40CD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C8D" w:rsidRPr="004B39EF" w:rsidRDefault="00FB5C8D" w:rsidP="006C40CD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«СОШ №53»                                                                            Р.Н. Хузин</w:t>
      </w:r>
    </w:p>
    <w:p w:rsidR="004B39EF" w:rsidRPr="004B39EF" w:rsidRDefault="004B39EF" w:rsidP="00FB5C8D">
      <w:pPr>
        <w:spacing w:after="0" w:line="240" w:lineRule="auto"/>
        <w:ind w:left="72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9EF" w:rsidRPr="006C40CD" w:rsidRDefault="004B39EF" w:rsidP="00FB5C8D">
      <w:pPr>
        <w:spacing w:after="0" w:line="240" w:lineRule="auto"/>
        <w:ind w:firstLine="567"/>
        <w:rPr>
          <w:sz w:val="24"/>
          <w:szCs w:val="24"/>
        </w:rPr>
      </w:pPr>
    </w:p>
    <w:sectPr w:rsidR="004B39EF" w:rsidRPr="006C40CD" w:rsidSect="00FB5C8D">
      <w:pgSz w:w="11909" w:h="16834"/>
      <w:pgMar w:top="1440" w:right="71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010977C"/>
    <w:lvl w:ilvl="0">
      <w:start w:val="1"/>
      <w:numFmt w:val="upperRoman"/>
      <w:lvlText w:val="%1."/>
      <w:lvlJc w:val="righ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358649B"/>
    <w:multiLevelType w:val="hybridMultilevel"/>
    <w:tmpl w:val="C08E79C2"/>
    <w:lvl w:ilvl="0" w:tplc="22F69EC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145EB"/>
    <w:multiLevelType w:val="multilevel"/>
    <w:tmpl w:val="102A861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3D4B384C"/>
    <w:multiLevelType w:val="hybridMultilevel"/>
    <w:tmpl w:val="16CABAC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94739"/>
    <w:multiLevelType w:val="hybridMultilevel"/>
    <w:tmpl w:val="2EE8E0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B3676"/>
    <w:multiLevelType w:val="hybridMultilevel"/>
    <w:tmpl w:val="F920CE80"/>
    <w:lvl w:ilvl="0" w:tplc="ED52E06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B4E60"/>
    <w:multiLevelType w:val="hybridMultilevel"/>
    <w:tmpl w:val="0FC205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FB79A0"/>
    <w:multiLevelType w:val="hybridMultilevel"/>
    <w:tmpl w:val="6CF800E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7E5D0C"/>
    <w:multiLevelType w:val="hybridMultilevel"/>
    <w:tmpl w:val="D026F2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9EF"/>
    <w:rsid w:val="000D5BA9"/>
    <w:rsid w:val="004B39EF"/>
    <w:rsid w:val="006C40CD"/>
    <w:rsid w:val="007B34E9"/>
    <w:rsid w:val="00D97408"/>
    <w:rsid w:val="00EC3D6F"/>
    <w:rsid w:val="00FB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0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53-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Usre</dc:creator>
  <cp:keywords/>
  <dc:description/>
  <cp:lastModifiedBy>Usre</cp:lastModifiedBy>
  <cp:revision>3</cp:revision>
  <dcterms:created xsi:type="dcterms:W3CDTF">2016-10-17T13:14:00Z</dcterms:created>
  <dcterms:modified xsi:type="dcterms:W3CDTF">2016-10-17T13:14:00Z</dcterms:modified>
</cp:coreProperties>
</file>